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D99" w:rsidRDefault="00B72D99" w:rsidP="00B72D99">
      <w:pPr>
        <w:jc w:val="center"/>
      </w:pPr>
    </w:p>
    <w:p w:rsidR="00B72D99" w:rsidRDefault="00B72D99" w:rsidP="00B72D99">
      <w:pPr>
        <w:jc w:val="center"/>
      </w:pPr>
    </w:p>
    <w:p w:rsidR="00B72D99" w:rsidRDefault="00B72D99" w:rsidP="00B72D99">
      <w:pPr>
        <w:jc w:val="center"/>
      </w:pPr>
    </w:p>
    <w:p w:rsidR="00B72D99" w:rsidRDefault="00B72D99" w:rsidP="00B72D99">
      <w:pPr>
        <w:jc w:val="center"/>
      </w:pPr>
    </w:p>
    <w:p w:rsidR="00B72D99" w:rsidRDefault="00B72D99" w:rsidP="00B72D99">
      <w:pPr>
        <w:jc w:val="center"/>
      </w:pPr>
    </w:p>
    <w:p w:rsidR="00B72D99" w:rsidRDefault="00B72D99" w:rsidP="00B72D99">
      <w:pPr>
        <w:jc w:val="center"/>
      </w:pPr>
    </w:p>
    <w:p w:rsidR="00B72D99" w:rsidRDefault="00B72D99" w:rsidP="00B72D99">
      <w:pPr>
        <w:jc w:val="center"/>
      </w:pPr>
    </w:p>
    <w:p w:rsidR="001F3CD4" w:rsidRDefault="00B72D99" w:rsidP="00B72D99">
      <w:pPr>
        <w:jc w:val="center"/>
      </w:pPr>
      <w:r>
        <w:t>Biblical Worldview on Leadership</w:t>
      </w:r>
    </w:p>
    <w:p w:rsidR="00B72D99" w:rsidRDefault="00B72D99" w:rsidP="00B72D99">
      <w:pPr>
        <w:jc w:val="center"/>
      </w:pPr>
      <w:r>
        <w:t>Student’s Name</w:t>
      </w:r>
    </w:p>
    <w:p w:rsidR="00B72D99" w:rsidRDefault="00B72D99" w:rsidP="00B72D99">
      <w:pPr>
        <w:jc w:val="center"/>
      </w:pPr>
      <w:r>
        <w:t>Institution</w:t>
      </w:r>
    </w:p>
    <w:p w:rsidR="00B72D99" w:rsidRDefault="00B72D99">
      <w:pPr>
        <w:spacing w:line="259" w:lineRule="auto"/>
      </w:pPr>
      <w:r>
        <w:br w:type="page"/>
      </w:r>
    </w:p>
    <w:p w:rsidR="00B72D99" w:rsidRDefault="00B72D99" w:rsidP="00B72D99">
      <w:pPr>
        <w:jc w:val="center"/>
      </w:pPr>
      <w:r>
        <w:lastRenderedPageBreak/>
        <w:t>Biblical Worldview on Leadership</w:t>
      </w:r>
    </w:p>
    <w:p w:rsidR="00B72D99" w:rsidRDefault="00B72D99" w:rsidP="00B72D99">
      <w:pPr>
        <w:ind w:firstLine="720"/>
      </w:pPr>
      <w:r>
        <w:t>The Bible teaches about Christian leadership whereby leaders and managers are required to be role models to other employees in workplaces</w:t>
      </w:r>
      <w:r w:rsidRPr="00B72D99">
        <w:rPr>
          <w:rFonts w:eastAsia="Times New Roman" w:cs="Times New Roman"/>
          <w:szCs w:val="24"/>
        </w:rPr>
        <w:t xml:space="preserve"> </w:t>
      </w:r>
      <w:r>
        <w:rPr>
          <w:rFonts w:eastAsia="Times New Roman" w:cs="Times New Roman"/>
          <w:szCs w:val="24"/>
        </w:rPr>
        <w:t>(Henson, 2020)</w:t>
      </w:r>
      <w:r>
        <w:t xml:space="preserve">. It engenders a servant leadership style as exemplified by Jesus Christ who was a model servant leader. Jesus Christ sacrificed and submitted his life to perform the work of God as adduced in Luke 22:42. Hence the Biblical view of leaderships is based on service to others. However, contemporarily, many leaders are self-centered and are more concerned with statuses like titles and careers. </w:t>
      </w:r>
    </w:p>
    <w:p w:rsidR="00B72D99" w:rsidRDefault="00B72D99" w:rsidP="00B72D99">
      <w:r>
        <w:tab/>
        <w:t>The Biblical perspective of a Christian servant leader are encompassed in diverse ways. Foremost, every leaders ought to be committed to serving the needs of other people before serving their own</w:t>
      </w:r>
      <w:r w:rsidRPr="00B72D99">
        <w:rPr>
          <w:rFonts w:eastAsia="Times New Roman" w:cs="Times New Roman"/>
          <w:szCs w:val="24"/>
        </w:rPr>
        <w:t xml:space="preserve"> </w:t>
      </w:r>
      <w:r>
        <w:rPr>
          <w:rFonts w:eastAsia="Times New Roman" w:cs="Times New Roman"/>
          <w:szCs w:val="24"/>
        </w:rPr>
        <w:t>(</w:t>
      </w:r>
      <w:r w:rsidRPr="00B72D99">
        <w:rPr>
          <w:rFonts w:eastAsia="Times New Roman" w:cs="Times New Roman"/>
          <w:szCs w:val="24"/>
        </w:rPr>
        <w:t>Irving,</w:t>
      </w:r>
      <w:r>
        <w:rPr>
          <w:rFonts w:eastAsia="Times New Roman" w:cs="Times New Roman"/>
          <w:szCs w:val="24"/>
        </w:rPr>
        <w:t xml:space="preserve"> &amp; Strauss, 2019)</w:t>
      </w:r>
      <w:r>
        <w:t>. This is an attribute that incumbent leaders are required to exhibit in workplaces. Secondly, leaders are mandated to be courageous to lead others people with powe</w:t>
      </w:r>
      <w:bookmarkStart w:id="0" w:name="_GoBack"/>
      <w:bookmarkEnd w:id="0"/>
      <w:r>
        <w:t xml:space="preserve">r and dedication to serve. The Bible concisely delineates the vitality of embracing moral courage in leaders when leading people. Current leaders should embody moral courage to make decisions when facing ethical dilemmas in workplaces. </w:t>
      </w:r>
    </w:p>
    <w:p w:rsidR="00B72D99" w:rsidRDefault="00B72D99" w:rsidP="00B72D99">
      <w:r>
        <w:tab/>
        <w:t>Christian leadership proposes myriad principles that leaders are needed to embrace. Foremost, every leader must lead with love. 1 John 4:8 precisely recounts that God is love and the virtue is central to Christianity. As exampled by Jesus Christ, he retailed to his disciples that they will be known to others by their love. Secondly, Christian leadership states that leaders have to portray modesty in their service to others. That is, leaders ought to be humble and never be prideful when leading others people. The Bible gives meticulous insights concerning the Christian leadership and the vital tenets or characteristics leaders are required to incorporate in their day-to-day activities.</w:t>
      </w:r>
    </w:p>
    <w:p w:rsidR="00B72D99" w:rsidRDefault="00B72D99" w:rsidP="00B72D99">
      <w:pPr>
        <w:jc w:val="center"/>
      </w:pPr>
      <w:r>
        <w:t>References</w:t>
      </w:r>
    </w:p>
    <w:p w:rsidR="00910AEC" w:rsidRPr="00B72D99" w:rsidRDefault="00910AEC" w:rsidP="00B72D99">
      <w:pPr>
        <w:spacing w:after="0"/>
        <w:ind w:left="720" w:hanging="720"/>
        <w:rPr>
          <w:rFonts w:eastAsia="Times New Roman" w:cs="Times New Roman"/>
          <w:szCs w:val="24"/>
        </w:rPr>
      </w:pPr>
      <w:r w:rsidRPr="00B72D99">
        <w:rPr>
          <w:rFonts w:eastAsia="Times New Roman" w:cs="Times New Roman"/>
          <w:szCs w:val="24"/>
        </w:rPr>
        <w:t xml:space="preserve">Henson, J. D. (Ed.). (2020). </w:t>
      </w:r>
      <w:r w:rsidRPr="00B72D99">
        <w:rPr>
          <w:rFonts w:eastAsia="Times New Roman" w:cs="Times New Roman"/>
          <w:i/>
          <w:iCs/>
          <w:szCs w:val="24"/>
        </w:rPr>
        <w:t>Modern metaphors of Christian leadership: Exploring Christian leadership in a contemporary organizational context</w:t>
      </w:r>
      <w:r w:rsidRPr="00B72D99">
        <w:rPr>
          <w:rFonts w:eastAsia="Times New Roman" w:cs="Times New Roman"/>
          <w:szCs w:val="24"/>
        </w:rPr>
        <w:t>. Springer Nature.</w:t>
      </w:r>
    </w:p>
    <w:p w:rsidR="00910AEC" w:rsidRPr="00B72D99" w:rsidRDefault="00910AEC" w:rsidP="00B72D99">
      <w:pPr>
        <w:spacing w:after="0"/>
        <w:ind w:left="720" w:hanging="720"/>
        <w:rPr>
          <w:rFonts w:eastAsia="Times New Roman" w:cs="Times New Roman"/>
          <w:szCs w:val="24"/>
        </w:rPr>
      </w:pPr>
      <w:r w:rsidRPr="00B72D99">
        <w:rPr>
          <w:rFonts w:eastAsia="Times New Roman" w:cs="Times New Roman"/>
          <w:szCs w:val="24"/>
        </w:rPr>
        <w:t xml:space="preserve">Irving, J. A., &amp; Strauss, M. L. (2019). </w:t>
      </w:r>
      <w:r w:rsidRPr="00B72D99">
        <w:rPr>
          <w:rFonts w:eastAsia="Times New Roman" w:cs="Times New Roman"/>
          <w:i/>
          <w:iCs/>
          <w:szCs w:val="24"/>
        </w:rPr>
        <w:t>Leadership in Christian perspective: Biblical foundations and contemporary practices for servant leaders</w:t>
      </w:r>
      <w:r w:rsidRPr="00B72D99">
        <w:rPr>
          <w:rFonts w:eastAsia="Times New Roman" w:cs="Times New Roman"/>
          <w:szCs w:val="24"/>
        </w:rPr>
        <w:t>. Baker Academic.</w:t>
      </w:r>
    </w:p>
    <w:p w:rsidR="00B72D99" w:rsidRDefault="00B72D99" w:rsidP="00B72D99">
      <w:pPr>
        <w:jc w:val="center"/>
      </w:pPr>
    </w:p>
    <w:p w:rsidR="00B72D99" w:rsidRPr="00B72D99" w:rsidRDefault="00B72D99" w:rsidP="00B72D99">
      <w:pPr>
        <w:jc w:val="center"/>
      </w:pPr>
    </w:p>
    <w:sectPr w:rsidR="00B72D99" w:rsidRPr="00B72D99" w:rsidSect="00B72D9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7F81" w:rsidRDefault="00807F81" w:rsidP="00B72D99">
      <w:pPr>
        <w:spacing w:after="0" w:line="240" w:lineRule="auto"/>
      </w:pPr>
      <w:r>
        <w:separator/>
      </w:r>
    </w:p>
  </w:endnote>
  <w:endnote w:type="continuationSeparator" w:id="0">
    <w:p w:rsidR="00807F81" w:rsidRDefault="00807F81" w:rsidP="00B72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7F81" w:rsidRDefault="00807F81" w:rsidP="00B72D99">
      <w:pPr>
        <w:spacing w:after="0" w:line="240" w:lineRule="auto"/>
      </w:pPr>
      <w:r>
        <w:separator/>
      </w:r>
    </w:p>
  </w:footnote>
  <w:footnote w:type="continuationSeparator" w:id="0">
    <w:p w:rsidR="00807F81" w:rsidRDefault="00807F81" w:rsidP="00B72D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9001021"/>
      <w:docPartObj>
        <w:docPartGallery w:val="Page Numbers (Top of Page)"/>
        <w:docPartUnique/>
      </w:docPartObj>
    </w:sdtPr>
    <w:sdtEndPr>
      <w:rPr>
        <w:noProof/>
      </w:rPr>
    </w:sdtEndPr>
    <w:sdtContent>
      <w:p w:rsidR="00B72D99" w:rsidRDefault="00B72D99">
        <w:pPr>
          <w:pStyle w:val="Header"/>
          <w:jc w:val="right"/>
        </w:pPr>
        <w:r>
          <w:t>BIBLICAL WORLDVIEW ON LEADERSHIP</w:t>
        </w:r>
        <w:r>
          <w:tab/>
        </w:r>
        <w:r>
          <w:tab/>
        </w:r>
        <w:r>
          <w:fldChar w:fldCharType="begin"/>
        </w:r>
        <w:r>
          <w:instrText xml:space="preserve"> PAGE   \* MERGEFORMAT </w:instrText>
        </w:r>
        <w:r>
          <w:fldChar w:fldCharType="separate"/>
        </w:r>
        <w:r w:rsidR="00910AEC">
          <w:rPr>
            <w:noProof/>
          </w:rPr>
          <w:t>2</w:t>
        </w:r>
        <w:r>
          <w:rPr>
            <w:noProof/>
          </w:rPr>
          <w:fldChar w:fldCharType="end"/>
        </w:r>
      </w:p>
    </w:sdtContent>
  </w:sdt>
  <w:p w:rsidR="00B72D99" w:rsidRDefault="00B72D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D99" w:rsidRDefault="00B72D99">
    <w:pPr>
      <w:pStyle w:val="Header"/>
    </w:pPr>
    <w:r>
      <w:t>Running Head: BIBLICAL WORLDVIEW ON LEADERHSIP</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E9A"/>
    <w:rsid w:val="00034D51"/>
    <w:rsid w:val="001F3CD4"/>
    <w:rsid w:val="004C51CF"/>
    <w:rsid w:val="00807F81"/>
    <w:rsid w:val="00910AEC"/>
    <w:rsid w:val="009C2AA9"/>
    <w:rsid w:val="00B72D99"/>
    <w:rsid w:val="00E73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55C637-CFAA-4DBE-B929-41A4531B7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2D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D99"/>
    <w:rPr>
      <w:rFonts w:ascii="Times New Roman" w:hAnsi="Times New Roman"/>
      <w:sz w:val="24"/>
    </w:rPr>
  </w:style>
  <w:style w:type="paragraph" w:styleId="Footer">
    <w:name w:val="footer"/>
    <w:basedOn w:val="Normal"/>
    <w:link w:val="FooterChar"/>
    <w:uiPriority w:val="99"/>
    <w:unhideWhenUsed/>
    <w:rsid w:val="00B72D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D9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724510">
      <w:bodyDiv w:val="1"/>
      <w:marLeft w:val="0"/>
      <w:marRight w:val="0"/>
      <w:marTop w:val="0"/>
      <w:marBottom w:val="0"/>
      <w:divBdr>
        <w:top w:val="none" w:sz="0" w:space="0" w:color="auto"/>
        <w:left w:val="none" w:sz="0" w:space="0" w:color="auto"/>
        <w:bottom w:val="none" w:sz="0" w:space="0" w:color="auto"/>
        <w:right w:val="none" w:sz="0" w:space="0" w:color="auto"/>
      </w:divBdr>
      <w:divsChild>
        <w:div w:id="548809007">
          <w:marLeft w:val="0"/>
          <w:marRight w:val="0"/>
          <w:marTop w:val="0"/>
          <w:marBottom w:val="0"/>
          <w:divBdr>
            <w:top w:val="none" w:sz="0" w:space="0" w:color="auto"/>
            <w:left w:val="none" w:sz="0" w:space="0" w:color="auto"/>
            <w:bottom w:val="none" w:sz="0" w:space="0" w:color="auto"/>
            <w:right w:val="none" w:sz="0" w:space="0" w:color="auto"/>
          </w:divBdr>
        </w:div>
      </w:divsChild>
    </w:div>
    <w:div w:id="1358969516">
      <w:bodyDiv w:val="1"/>
      <w:marLeft w:val="0"/>
      <w:marRight w:val="0"/>
      <w:marTop w:val="0"/>
      <w:marBottom w:val="0"/>
      <w:divBdr>
        <w:top w:val="none" w:sz="0" w:space="0" w:color="auto"/>
        <w:left w:val="none" w:sz="0" w:space="0" w:color="auto"/>
        <w:bottom w:val="none" w:sz="0" w:space="0" w:color="auto"/>
        <w:right w:val="none" w:sz="0" w:space="0" w:color="auto"/>
      </w:divBdr>
      <w:divsChild>
        <w:div w:id="17808358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2020-07-01T08:06:00Z</dcterms:created>
  <dcterms:modified xsi:type="dcterms:W3CDTF">2020-07-01T09:32:00Z</dcterms:modified>
</cp:coreProperties>
</file>